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投标文件清单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企业资质等级证书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法定代表人身份证明(格式见附件1)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授权委托书</w:t>
      </w:r>
      <w:r>
        <w:rPr>
          <w:rFonts w:hint="eastAsia"/>
          <w:lang w:val="en-US" w:eastAsia="zh-CN"/>
        </w:rPr>
        <w:t>(格式见附件2)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企业业绩及收入证明材料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项目负责人资质及业绩证明材料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办公场所证明材料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企业获奖情况证明材料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</w:rPr>
        <w:t>皖新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百花谷文化旅游项目</w:t>
      </w:r>
      <w:r>
        <w:rPr>
          <w:rFonts w:hint="eastAsia"/>
          <w:lang w:val="en-US" w:eastAsia="zh-CN"/>
        </w:rPr>
        <w:t>服务造价咨询人员》一览表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造价咨询服务方案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其它材料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MS Sans Serif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MS Sans Serif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MS Sans Serif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decorative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130968">
    <w:nsid w:val="56CACB98"/>
    <w:multiLevelType w:val="singleLevel"/>
    <w:tmpl w:val="56CACB98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56130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333C1"/>
    <w:rsid w:val="296333C1"/>
    <w:rsid w:val="2B284AFF"/>
    <w:rsid w:val="483C1E63"/>
    <w:rsid w:val="57F474EB"/>
    <w:rsid w:val="5AD326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2016-02-22T08:37:00Z</dcterms:created>
  <dc:creator>管永海</dc:creator>
  <cp:lastModifiedBy>成本管理部</cp:lastModifiedBy>
  <dcterms:modified xsi:type="dcterms:W3CDTF">2016-03-09T03:16:48Z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